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CA007" w14:textId="77777777" w:rsidR="004C2A55" w:rsidRPr="00790C25" w:rsidRDefault="004C2A55" w:rsidP="00D341C3">
      <w:pPr>
        <w:autoSpaceDE w:val="0"/>
        <w:autoSpaceDN w:val="0"/>
        <w:adjustRightInd w:val="0"/>
        <w:spacing w:after="0" w:line="240" w:lineRule="auto"/>
        <w:ind w:left="283" w:hanging="284"/>
        <w:jc w:val="center"/>
        <w:rPr>
          <w:rStyle w:val="Enfasidelicata"/>
        </w:rPr>
      </w:pPr>
    </w:p>
    <w:p w14:paraId="5D6CFFAE" w14:textId="77777777" w:rsidR="002E1BE3" w:rsidRDefault="002E1BE3" w:rsidP="00D341C3">
      <w:pPr>
        <w:autoSpaceDE w:val="0"/>
        <w:autoSpaceDN w:val="0"/>
        <w:adjustRightInd w:val="0"/>
        <w:spacing w:after="0" w:line="240" w:lineRule="auto"/>
        <w:ind w:left="283" w:hanging="284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41C95C9F" w14:textId="7652B169" w:rsidR="00D341C3" w:rsidRDefault="00D341C3" w:rsidP="00D341C3">
      <w:pPr>
        <w:autoSpaceDE w:val="0"/>
        <w:autoSpaceDN w:val="0"/>
        <w:adjustRightInd w:val="0"/>
        <w:spacing w:after="0" w:line="240" w:lineRule="auto"/>
        <w:ind w:left="283" w:hanging="284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D341C3">
        <w:rPr>
          <w:rFonts w:ascii="Calibri" w:hAnsi="Calibri" w:cs="Calibri"/>
          <w:b/>
          <w:bCs/>
          <w:color w:val="000000"/>
          <w:sz w:val="28"/>
          <w:szCs w:val="28"/>
        </w:rPr>
        <w:t>Dichiarazione di accettazione del Patto di integrità</w:t>
      </w:r>
    </w:p>
    <w:p w14:paraId="4110F572" w14:textId="77777777" w:rsidR="00D341C3" w:rsidRPr="00D341C3" w:rsidRDefault="00D341C3" w:rsidP="00D341C3">
      <w:pPr>
        <w:autoSpaceDE w:val="0"/>
        <w:autoSpaceDN w:val="0"/>
        <w:adjustRightInd w:val="0"/>
        <w:spacing w:after="0" w:line="240" w:lineRule="auto"/>
        <w:ind w:left="283" w:hanging="284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5ED64759" w14:textId="77777777" w:rsidR="00D341C3" w:rsidRDefault="00D341C3" w:rsidP="00D341C3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2ACE0D76" w14:textId="2E544FB9" w:rsidR="00D341C3" w:rsidRDefault="00D341C3" w:rsidP="00D341C3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     Il</w:t>
      </w:r>
      <w:r w:rsidRPr="00D341C3">
        <w:rPr>
          <w:rFonts w:ascii="Calibri" w:hAnsi="Calibri" w:cs="Calibri"/>
          <w:color w:val="000000"/>
          <w:sz w:val="23"/>
          <w:szCs w:val="23"/>
        </w:rPr>
        <w:t xml:space="preserve"> sottoscritt</w:t>
      </w:r>
      <w:r w:rsidR="002952C5">
        <w:rPr>
          <w:rFonts w:ascii="Calibri" w:hAnsi="Calibri" w:cs="Calibri"/>
          <w:color w:val="000000"/>
          <w:sz w:val="23"/>
          <w:szCs w:val="23"/>
        </w:rPr>
        <w:t>o</w:t>
      </w:r>
      <w:r w:rsidRPr="00D341C3">
        <w:rPr>
          <w:rFonts w:ascii="Calibri" w:hAnsi="Calibri" w:cs="Calibri"/>
          <w:color w:val="000000"/>
          <w:sz w:val="23"/>
          <w:szCs w:val="23"/>
        </w:rPr>
        <w:t xml:space="preserve"> (nome e cognome) _____________________________________________________ </w:t>
      </w:r>
      <w:proofErr w:type="spellStart"/>
      <w:r w:rsidRPr="00D341C3">
        <w:rPr>
          <w:rFonts w:ascii="Calibri" w:hAnsi="Calibri" w:cs="Calibri"/>
          <w:color w:val="000000"/>
          <w:sz w:val="23"/>
          <w:szCs w:val="23"/>
        </w:rPr>
        <w:t>nat</w:t>
      </w:r>
      <w:proofErr w:type="spellEnd"/>
      <w:r w:rsidRPr="00D341C3">
        <w:rPr>
          <w:rFonts w:ascii="Calibri" w:hAnsi="Calibri" w:cs="Calibri"/>
          <w:color w:val="000000"/>
          <w:sz w:val="23"/>
          <w:szCs w:val="23"/>
        </w:rPr>
        <w:t xml:space="preserve">_ a __________________________ Prov. ________ il ________________ residente a_____________________ via/piazza _____________________________________n.____ nella qualità di _________________________________ della Società _______________________ con sede legale in ____________________ codice fiscale _______________ partita IVA n. _____________________ ai sensi dell'art. 17, comma 17, della legge n. 190/2012 </w:t>
      </w:r>
    </w:p>
    <w:p w14:paraId="2CBFC2B8" w14:textId="77777777" w:rsidR="00D341C3" w:rsidRDefault="00D341C3" w:rsidP="008A3E9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669173D4" w14:textId="77777777" w:rsidR="00D341C3" w:rsidRDefault="00D341C3" w:rsidP="00D341C3">
      <w:pPr>
        <w:autoSpaceDE w:val="0"/>
        <w:autoSpaceDN w:val="0"/>
        <w:adjustRightInd w:val="0"/>
        <w:spacing w:after="0" w:line="240" w:lineRule="auto"/>
        <w:ind w:left="283" w:hanging="284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54AE892A" w14:textId="142F8B3B" w:rsidR="00D341C3" w:rsidRDefault="00D341C3" w:rsidP="00D341C3">
      <w:pPr>
        <w:autoSpaceDE w:val="0"/>
        <w:autoSpaceDN w:val="0"/>
        <w:adjustRightInd w:val="0"/>
        <w:spacing w:after="0" w:line="240" w:lineRule="auto"/>
        <w:ind w:left="283" w:hanging="284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D341C3">
        <w:rPr>
          <w:rFonts w:ascii="Calibri" w:hAnsi="Calibri" w:cs="Calibri"/>
          <w:b/>
          <w:bCs/>
          <w:color w:val="000000"/>
          <w:sz w:val="23"/>
          <w:szCs w:val="23"/>
        </w:rPr>
        <w:t>DICHIARA</w:t>
      </w:r>
    </w:p>
    <w:p w14:paraId="7F236CCB" w14:textId="77777777" w:rsidR="00D341C3" w:rsidRDefault="00D341C3" w:rsidP="00D341C3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13E15099" w14:textId="5FAEE8C6" w:rsidR="00D341C3" w:rsidRDefault="00D341C3" w:rsidP="00D341C3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     </w:t>
      </w:r>
      <w:r w:rsidRPr="00D341C3">
        <w:rPr>
          <w:rFonts w:ascii="Calibri" w:hAnsi="Calibri" w:cs="Calibri"/>
          <w:color w:val="000000"/>
          <w:sz w:val="23"/>
          <w:szCs w:val="23"/>
        </w:rPr>
        <w:t xml:space="preserve">di accettare espressamente e senza riserve le condizioni tutte del Patto di integrità che verrà sottoscritto, in esito alla procedura di gara, fra l'operatore economico aggiudicatario e </w:t>
      </w:r>
      <w:r w:rsidR="008E673A">
        <w:rPr>
          <w:rFonts w:ascii="Calibri" w:hAnsi="Calibri" w:cs="Calibri"/>
          <w:color w:val="000000"/>
          <w:sz w:val="23"/>
          <w:szCs w:val="23"/>
        </w:rPr>
        <w:t>Valle Imagna Villa d’Almè</w:t>
      </w:r>
      <w:r w:rsidR="006F37D4">
        <w:rPr>
          <w:rFonts w:ascii="Calibri" w:hAnsi="Calibri" w:cs="Calibri"/>
          <w:color w:val="000000"/>
          <w:sz w:val="23"/>
          <w:szCs w:val="23"/>
        </w:rPr>
        <w:t xml:space="preserve"> </w:t>
      </w:r>
      <w:proofErr w:type="gramStart"/>
      <w:r w:rsidR="006F37D4">
        <w:rPr>
          <w:rFonts w:ascii="Calibri" w:hAnsi="Calibri" w:cs="Calibri"/>
          <w:color w:val="000000"/>
          <w:sz w:val="23"/>
          <w:szCs w:val="23"/>
        </w:rPr>
        <w:t>-</w:t>
      </w:r>
      <w:r w:rsidRPr="00D341C3">
        <w:rPr>
          <w:rFonts w:ascii="Calibri" w:hAnsi="Calibri" w:cs="Calibri"/>
          <w:color w:val="000000"/>
          <w:sz w:val="23"/>
          <w:szCs w:val="23"/>
        </w:rPr>
        <w:t xml:space="preserve"> </w:t>
      </w:r>
      <w:r w:rsidR="00483BD0">
        <w:rPr>
          <w:rFonts w:ascii="Calibri" w:hAnsi="Calibri" w:cs="Calibri"/>
          <w:color w:val="000000"/>
          <w:sz w:val="23"/>
          <w:szCs w:val="23"/>
        </w:rPr>
        <w:t xml:space="preserve"> Azienda</w:t>
      </w:r>
      <w:proofErr w:type="gramEnd"/>
      <w:r w:rsidR="00483BD0">
        <w:rPr>
          <w:rFonts w:ascii="Calibri" w:hAnsi="Calibri" w:cs="Calibri"/>
          <w:color w:val="000000"/>
          <w:sz w:val="23"/>
          <w:szCs w:val="23"/>
        </w:rPr>
        <w:t xml:space="preserve"> Territoriale per i servizi alla persona </w:t>
      </w:r>
      <w:r w:rsidR="008A3E99">
        <w:rPr>
          <w:rFonts w:ascii="Calibri" w:hAnsi="Calibri" w:cs="Calibri"/>
          <w:color w:val="000000"/>
          <w:sz w:val="23"/>
          <w:szCs w:val="23"/>
        </w:rPr>
        <w:t>(in seguito “Amministrazione”)</w:t>
      </w:r>
      <w:r w:rsidR="004C2A55">
        <w:rPr>
          <w:rFonts w:ascii="Calibri" w:hAnsi="Calibri" w:cs="Calibri"/>
          <w:color w:val="000000"/>
          <w:sz w:val="23"/>
          <w:szCs w:val="23"/>
        </w:rPr>
        <w:t>.</w:t>
      </w:r>
    </w:p>
    <w:p w14:paraId="2683D222" w14:textId="77777777" w:rsidR="00A66EC5" w:rsidRDefault="00A66EC5" w:rsidP="00A66EC5">
      <w:pPr>
        <w:autoSpaceDE w:val="0"/>
        <w:autoSpaceDN w:val="0"/>
        <w:adjustRightInd w:val="0"/>
        <w:spacing w:after="0" w:line="360" w:lineRule="auto"/>
        <w:ind w:left="284" w:hanging="284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5773BC75" w14:textId="0F93AEEF" w:rsidR="00A66EC5" w:rsidRDefault="00A66EC5" w:rsidP="00A66EC5">
      <w:pPr>
        <w:autoSpaceDE w:val="0"/>
        <w:autoSpaceDN w:val="0"/>
        <w:adjustRightInd w:val="0"/>
        <w:spacing w:after="0" w:line="360" w:lineRule="auto"/>
        <w:ind w:left="284" w:hanging="284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Art. 1</w:t>
      </w:r>
    </w:p>
    <w:p w14:paraId="2EEE8104" w14:textId="4352724D" w:rsidR="00A66EC5" w:rsidRPr="00A66EC5" w:rsidRDefault="00A66EC5" w:rsidP="00A66EC5">
      <w:pPr>
        <w:autoSpaceDE w:val="0"/>
        <w:autoSpaceDN w:val="0"/>
        <w:adjustRightInd w:val="0"/>
        <w:spacing w:after="0" w:line="360" w:lineRule="auto"/>
        <w:ind w:left="284" w:hanging="284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(</w:t>
      </w:r>
      <w:r w:rsidRPr="00A66EC5">
        <w:rPr>
          <w:rFonts w:ascii="Calibri" w:hAnsi="Calibri" w:cs="Calibri"/>
          <w:b/>
          <w:bCs/>
          <w:color w:val="000000"/>
          <w:sz w:val="23"/>
          <w:szCs w:val="23"/>
        </w:rPr>
        <w:t>Premessa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>)</w:t>
      </w:r>
    </w:p>
    <w:p w14:paraId="7928E104" w14:textId="77777777" w:rsidR="00A66EC5" w:rsidRDefault="00A66EC5" w:rsidP="00A66EC5">
      <w:pPr>
        <w:autoSpaceDE w:val="0"/>
        <w:autoSpaceDN w:val="0"/>
        <w:adjustRightInd w:val="0"/>
        <w:spacing w:after="0" w:line="360" w:lineRule="auto"/>
        <w:ind w:left="284" w:hanging="284"/>
        <w:jc w:val="center"/>
        <w:rPr>
          <w:rFonts w:ascii="Calibri" w:hAnsi="Calibri" w:cs="Calibri"/>
          <w:color w:val="000000"/>
          <w:sz w:val="23"/>
          <w:szCs w:val="23"/>
        </w:rPr>
      </w:pPr>
    </w:p>
    <w:p w14:paraId="200E1348" w14:textId="144DBB8C" w:rsidR="00A66EC5" w:rsidRPr="00A66EC5" w:rsidRDefault="00A66EC5" w:rsidP="00A9608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A66EC5">
        <w:rPr>
          <w:rFonts w:ascii="Calibri" w:hAnsi="Calibri" w:cs="Calibri"/>
          <w:color w:val="000000"/>
          <w:sz w:val="23"/>
          <w:szCs w:val="23"/>
        </w:rPr>
        <w:t>L’art. 1, comma 17, della Legge 6 novembre 2012, n. 190 dispone che le stazioni appaltanti possono prevedere negli avvisi, bandi di gara o lettere di invito, che “il mancato rispetto delle clausole contenute nei protocolli di legalità o nei patti di integrità costituisce causa di esclusione dalla gara”.</w:t>
      </w:r>
    </w:p>
    <w:p w14:paraId="75D7E58B" w14:textId="45187894" w:rsidR="00A66EC5" w:rsidRPr="00A66EC5" w:rsidRDefault="00A66EC5" w:rsidP="00A9608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A66EC5">
        <w:rPr>
          <w:rFonts w:ascii="Calibri" w:hAnsi="Calibri" w:cs="Calibri"/>
          <w:color w:val="000000"/>
          <w:sz w:val="23"/>
          <w:szCs w:val="23"/>
        </w:rPr>
        <w:t>Il Patto di integrità sancisce un comune impegno ad assicurare la legalità e la trasparenza dei contratti pubblici, in particolar modo per la prevenzione, il controllo ed il contrasto dei tentativi di corruzione, infiltrazione mafiosa, nonché per la verifica della sicurezza e della regolarità dei luoghi di lavoro.</w:t>
      </w:r>
    </w:p>
    <w:p w14:paraId="2996C37F" w14:textId="738341B3" w:rsidR="00A66EC5" w:rsidRDefault="00A66EC5" w:rsidP="00A66EC5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0D7C5389" w14:textId="759D6AA2" w:rsidR="002952C5" w:rsidRDefault="002952C5" w:rsidP="00A66EC5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3310CE13" w14:textId="77777777" w:rsidR="002952C5" w:rsidRDefault="002952C5" w:rsidP="00A66EC5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505ECF7F" w14:textId="22DF39C4" w:rsidR="00A66EC5" w:rsidRPr="00A66EC5" w:rsidRDefault="00A66EC5" w:rsidP="00A66EC5">
      <w:pPr>
        <w:autoSpaceDE w:val="0"/>
        <w:autoSpaceDN w:val="0"/>
        <w:adjustRightInd w:val="0"/>
        <w:spacing w:after="0" w:line="360" w:lineRule="auto"/>
        <w:ind w:left="284" w:hanging="284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A66EC5">
        <w:rPr>
          <w:rFonts w:ascii="Calibri" w:hAnsi="Calibri" w:cs="Calibri"/>
          <w:b/>
          <w:bCs/>
          <w:color w:val="000000"/>
          <w:sz w:val="23"/>
          <w:szCs w:val="23"/>
        </w:rPr>
        <w:lastRenderedPageBreak/>
        <w:t>Art</w:t>
      </w:r>
      <w:r w:rsidR="00810B79">
        <w:rPr>
          <w:rFonts w:ascii="Calibri" w:hAnsi="Calibri" w:cs="Calibri"/>
          <w:b/>
          <w:bCs/>
          <w:color w:val="000000"/>
          <w:sz w:val="23"/>
          <w:szCs w:val="23"/>
        </w:rPr>
        <w:t>. 2</w:t>
      </w:r>
    </w:p>
    <w:p w14:paraId="604B17F9" w14:textId="00067E2E" w:rsidR="00A66EC5" w:rsidRDefault="00A66EC5" w:rsidP="00A66EC5">
      <w:pPr>
        <w:autoSpaceDE w:val="0"/>
        <w:autoSpaceDN w:val="0"/>
        <w:adjustRightInd w:val="0"/>
        <w:spacing w:after="0" w:line="360" w:lineRule="auto"/>
        <w:ind w:left="284" w:hanging="284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(</w:t>
      </w:r>
      <w:r w:rsidRPr="00A66EC5">
        <w:rPr>
          <w:rFonts w:ascii="Calibri" w:hAnsi="Calibri" w:cs="Calibri"/>
          <w:b/>
          <w:bCs/>
          <w:color w:val="000000"/>
          <w:sz w:val="23"/>
          <w:szCs w:val="23"/>
        </w:rPr>
        <w:t>Ambito di applicazione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>)</w:t>
      </w:r>
    </w:p>
    <w:p w14:paraId="4646466F" w14:textId="77777777" w:rsidR="00A66EC5" w:rsidRPr="00A66EC5" w:rsidRDefault="00A66EC5" w:rsidP="00A66EC5">
      <w:pPr>
        <w:autoSpaceDE w:val="0"/>
        <w:autoSpaceDN w:val="0"/>
        <w:adjustRightInd w:val="0"/>
        <w:spacing w:after="0" w:line="360" w:lineRule="auto"/>
        <w:ind w:left="284" w:hanging="284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0735F84B" w14:textId="3C83154F" w:rsidR="00A66EC5" w:rsidRPr="00A66EC5" w:rsidRDefault="00A66EC5" w:rsidP="00A9608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A66EC5">
        <w:rPr>
          <w:rFonts w:ascii="Calibri" w:hAnsi="Calibri" w:cs="Calibri"/>
          <w:color w:val="000000"/>
          <w:sz w:val="23"/>
          <w:szCs w:val="23"/>
        </w:rPr>
        <w:t>Il presente Patto di Integrità reca la disciplina dei comportamenti nell'ambito delle procedure di affidamento e di esecuzione di tutti i contratti pubblici, a prescindere dalla rilevanza comunitaria.</w:t>
      </w:r>
    </w:p>
    <w:p w14:paraId="5FC0A73B" w14:textId="77EE2CB4" w:rsidR="00A66EC5" w:rsidRPr="00A66EC5" w:rsidRDefault="00A66EC5" w:rsidP="00A9608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A66EC5">
        <w:rPr>
          <w:rFonts w:ascii="Calibri" w:hAnsi="Calibri" w:cs="Calibri"/>
          <w:color w:val="000000"/>
          <w:sz w:val="23"/>
          <w:szCs w:val="23"/>
        </w:rPr>
        <w:t>Il Patto stabilisce la reciproca e formale obbligazione tra la stazione appaltante e i soggetti affidatari di contratti pubblici, al fine di conformare il proprio agire ai principi di buon andamento e di imparzialità previsti dall’art. 97 della Costituzione.</w:t>
      </w:r>
    </w:p>
    <w:p w14:paraId="5B7D79E9" w14:textId="77777777" w:rsidR="00A66EC5" w:rsidRDefault="00A66EC5" w:rsidP="00A66EC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1B4A6563" w14:textId="3F16A32C" w:rsidR="008A3E99" w:rsidRDefault="00D341C3" w:rsidP="00D341C3">
      <w:pPr>
        <w:autoSpaceDE w:val="0"/>
        <w:autoSpaceDN w:val="0"/>
        <w:adjustRightInd w:val="0"/>
        <w:spacing w:after="0" w:line="240" w:lineRule="auto"/>
        <w:ind w:left="283" w:hanging="284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D341C3">
        <w:rPr>
          <w:rFonts w:ascii="Calibri" w:hAnsi="Calibri" w:cs="Calibri"/>
          <w:b/>
          <w:bCs/>
          <w:color w:val="000000"/>
          <w:sz w:val="23"/>
          <w:szCs w:val="23"/>
        </w:rPr>
        <w:t xml:space="preserve">Art. </w:t>
      </w:r>
      <w:r w:rsidR="00A66EC5">
        <w:rPr>
          <w:rFonts w:ascii="Calibri" w:hAnsi="Calibri" w:cs="Calibri"/>
          <w:b/>
          <w:bCs/>
          <w:color w:val="000000"/>
          <w:sz w:val="23"/>
          <w:szCs w:val="23"/>
        </w:rPr>
        <w:t>3</w:t>
      </w:r>
    </w:p>
    <w:p w14:paraId="6D5C44D9" w14:textId="361D5071" w:rsidR="00D341C3" w:rsidRDefault="008A3E99" w:rsidP="00D341C3">
      <w:pPr>
        <w:autoSpaceDE w:val="0"/>
        <w:autoSpaceDN w:val="0"/>
        <w:adjustRightInd w:val="0"/>
        <w:spacing w:after="0" w:line="240" w:lineRule="auto"/>
        <w:ind w:left="283" w:hanging="284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(Obblighi dell’operatore economico)</w:t>
      </w:r>
    </w:p>
    <w:p w14:paraId="45847055" w14:textId="77777777" w:rsidR="00A66EC5" w:rsidRPr="00D341C3" w:rsidRDefault="00A66EC5" w:rsidP="00D341C3">
      <w:pPr>
        <w:autoSpaceDE w:val="0"/>
        <w:autoSpaceDN w:val="0"/>
        <w:adjustRightInd w:val="0"/>
        <w:spacing w:after="0" w:line="240" w:lineRule="auto"/>
        <w:ind w:left="283" w:hanging="284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6AE283BC" w14:textId="145457C6" w:rsidR="00A66EC5" w:rsidRDefault="00D341C3" w:rsidP="00A9608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A66EC5">
        <w:rPr>
          <w:rFonts w:ascii="Calibri" w:hAnsi="Calibri" w:cs="Calibri"/>
          <w:color w:val="000000"/>
          <w:sz w:val="23"/>
          <w:szCs w:val="23"/>
        </w:rPr>
        <w:t>Il presente Patto di integrità stabilisce la formale obbligazione dell</w:t>
      </w:r>
      <w:r w:rsidR="0099151F" w:rsidRPr="00A66EC5">
        <w:rPr>
          <w:rFonts w:ascii="Calibri" w:hAnsi="Calibri" w:cs="Calibri"/>
          <w:color w:val="000000"/>
          <w:sz w:val="23"/>
          <w:szCs w:val="23"/>
        </w:rPr>
        <w:t>’</w:t>
      </w:r>
      <w:r w:rsidR="008A3E99" w:rsidRPr="00A66EC5">
        <w:rPr>
          <w:rFonts w:ascii="Calibri" w:hAnsi="Calibri" w:cs="Calibri"/>
          <w:color w:val="000000"/>
          <w:sz w:val="23"/>
          <w:szCs w:val="23"/>
        </w:rPr>
        <w:t>operatore economico</w:t>
      </w:r>
      <w:r w:rsidR="0099151F" w:rsidRPr="00A66EC5"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A66EC5">
        <w:rPr>
          <w:rFonts w:ascii="Calibri" w:hAnsi="Calibri" w:cs="Calibri"/>
          <w:color w:val="000000"/>
          <w:sz w:val="23"/>
          <w:szCs w:val="23"/>
        </w:rPr>
        <w:t xml:space="preserve">ai fini della partecipazione alla gara, e </w:t>
      </w:r>
      <w:r w:rsidR="008A3E99" w:rsidRPr="00A66EC5">
        <w:rPr>
          <w:rFonts w:ascii="Calibri" w:hAnsi="Calibri" w:cs="Calibri"/>
          <w:color w:val="000000"/>
          <w:sz w:val="23"/>
          <w:szCs w:val="23"/>
        </w:rPr>
        <w:t>lo stesso</w:t>
      </w:r>
      <w:r w:rsidRPr="00A66EC5">
        <w:rPr>
          <w:rFonts w:ascii="Calibri" w:hAnsi="Calibri" w:cs="Calibri"/>
          <w:color w:val="000000"/>
          <w:sz w:val="23"/>
          <w:szCs w:val="23"/>
        </w:rPr>
        <w:t xml:space="preserve"> si impegna: </w:t>
      </w:r>
    </w:p>
    <w:p w14:paraId="1483C058" w14:textId="5C52ADCD" w:rsidR="00A66EC5" w:rsidRPr="00A66EC5" w:rsidRDefault="00D341C3" w:rsidP="00A9608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A66EC5">
        <w:rPr>
          <w:rFonts w:ascii="Calibri" w:hAnsi="Calibri" w:cs="Calibri"/>
          <w:color w:val="000000"/>
          <w:sz w:val="23"/>
          <w:szCs w:val="23"/>
        </w:rPr>
        <w:t>a conformare i propri comportamenti ai principi di lealtà, trasparenza e correttezz</w:t>
      </w:r>
      <w:r w:rsidR="00A66EC5" w:rsidRPr="00A66EC5">
        <w:rPr>
          <w:rFonts w:ascii="Calibri" w:hAnsi="Calibri" w:cs="Calibri"/>
          <w:color w:val="000000"/>
          <w:sz w:val="23"/>
          <w:szCs w:val="23"/>
        </w:rPr>
        <w:t>a contenuti nel Codice etico dell’Amministrazione e nel Piano Triennale di Prevenzione della Corruzione e della Trasparenza;</w:t>
      </w:r>
    </w:p>
    <w:p w14:paraId="3BA9F50F" w14:textId="620C7F7D" w:rsidR="00D341C3" w:rsidRDefault="00D341C3" w:rsidP="00A9608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D341C3">
        <w:rPr>
          <w:rFonts w:ascii="Calibri" w:hAnsi="Calibri" w:cs="Calibri"/>
          <w:color w:val="000000"/>
          <w:sz w:val="23"/>
          <w:szCs w:val="23"/>
        </w:rPr>
        <w:t xml:space="preserve">a non offrire, accettare o richiedere somme di denaro o qualsiasi altra ricompensa, vantaggio o beneficio, sia direttamente che indirettamente tramite intermediari al fine dell'assegnazione del contratto e/o al fine di distorcere la relativa corretta esecuzione; </w:t>
      </w:r>
    </w:p>
    <w:p w14:paraId="222376AF" w14:textId="39E89958" w:rsidR="00A66EC5" w:rsidRPr="00A66EC5" w:rsidRDefault="008A3E99" w:rsidP="00A9608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8A3E99">
        <w:rPr>
          <w:rFonts w:ascii="Calibri" w:hAnsi="Calibri" w:cs="Calibri"/>
          <w:color w:val="000000"/>
          <w:sz w:val="23"/>
          <w:szCs w:val="23"/>
        </w:rPr>
        <w:t>a comunicare, nel corso dell'esecuzione del contratto, tutte le variazioni intervenute nella compagine societaria</w:t>
      </w:r>
      <w:r>
        <w:rPr>
          <w:rFonts w:ascii="Calibri" w:hAnsi="Calibri" w:cs="Calibri"/>
          <w:color w:val="000000"/>
          <w:sz w:val="23"/>
          <w:szCs w:val="23"/>
        </w:rPr>
        <w:t>;</w:t>
      </w:r>
    </w:p>
    <w:p w14:paraId="292A249F" w14:textId="33C090FA" w:rsidR="00D341C3" w:rsidRDefault="00D341C3" w:rsidP="00A9608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D341C3">
        <w:rPr>
          <w:rFonts w:ascii="Calibri" w:hAnsi="Calibri" w:cs="Calibri"/>
          <w:color w:val="000000"/>
          <w:sz w:val="23"/>
          <w:szCs w:val="23"/>
        </w:rPr>
        <w:t xml:space="preserve">a segnalare </w:t>
      </w:r>
      <w:r w:rsidR="008E673A">
        <w:rPr>
          <w:rFonts w:ascii="Calibri" w:hAnsi="Calibri" w:cs="Calibri"/>
          <w:color w:val="000000"/>
          <w:sz w:val="23"/>
          <w:szCs w:val="23"/>
        </w:rPr>
        <w:t>all’A</w:t>
      </w:r>
      <w:r w:rsidR="008A3E99">
        <w:rPr>
          <w:rFonts w:ascii="Calibri" w:hAnsi="Calibri" w:cs="Calibri"/>
          <w:color w:val="000000"/>
          <w:sz w:val="23"/>
          <w:szCs w:val="23"/>
        </w:rPr>
        <w:t>mministrazione</w:t>
      </w:r>
      <w:r w:rsidR="008E673A">
        <w:rPr>
          <w:rFonts w:ascii="Calibri" w:hAnsi="Calibri" w:cs="Calibri"/>
          <w:color w:val="000000"/>
          <w:sz w:val="23"/>
          <w:szCs w:val="23"/>
        </w:rPr>
        <w:t>,</w:t>
      </w:r>
      <w:r>
        <w:rPr>
          <w:rFonts w:ascii="Calibri" w:hAnsi="Calibri" w:cs="Calibri"/>
          <w:color w:val="000000"/>
          <w:sz w:val="23"/>
          <w:szCs w:val="23"/>
        </w:rPr>
        <w:t xml:space="preserve"> in qualità di </w:t>
      </w:r>
      <w:r w:rsidRPr="00D341C3">
        <w:rPr>
          <w:rFonts w:ascii="Calibri" w:hAnsi="Calibri" w:cs="Calibri"/>
          <w:color w:val="000000"/>
          <w:sz w:val="23"/>
          <w:szCs w:val="23"/>
        </w:rPr>
        <w:t>Stazione appaltante</w:t>
      </w:r>
      <w:r>
        <w:rPr>
          <w:rFonts w:ascii="Calibri" w:hAnsi="Calibri" w:cs="Calibri"/>
          <w:color w:val="000000"/>
          <w:sz w:val="23"/>
          <w:szCs w:val="23"/>
        </w:rPr>
        <w:t xml:space="preserve">, </w:t>
      </w:r>
      <w:r w:rsidRPr="00D341C3">
        <w:rPr>
          <w:rFonts w:ascii="Calibri" w:hAnsi="Calibri" w:cs="Calibri"/>
          <w:color w:val="000000"/>
          <w:sz w:val="23"/>
          <w:szCs w:val="23"/>
        </w:rPr>
        <w:t xml:space="preserve">qualsiasi tentativo di turbativa, irregolarità o distorsione nelle fasi di svolgimento della gara e/o durante l'esecuzione del contratto da parte di ogni interessato o addetto o chiunque possa influenzare le decisioni relative alla gara in oggetto; </w:t>
      </w:r>
    </w:p>
    <w:p w14:paraId="26A9529A" w14:textId="0C1E61E6" w:rsidR="00A66EC5" w:rsidRPr="00A66EC5" w:rsidRDefault="00A66EC5" w:rsidP="00A9608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a</w:t>
      </w:r>
      <w:r w:rsidRPr="00A66EC5">
        <w:rPr>
          <w:rFonts w:ascii="Calibri" w:hAnsi="Calibri" w:cs="Calibri"/>
          <w:color w:val="000000"/>
          <w:sz w:val="23"/>
          <w:szCs w:val="23"/>
        </w:rPr>
        <w:t xml:space="preserve"> dichiarare tempestivamente i casi in cui sia stata disposta richiesta di rinvio a giudizio nei confronti della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A66EC5">
        <w:rPr>
          <w:rFonts w:ascii="Calibri" w:hAnsi="Calibri" w:cs="Calibri"/>
          <w:color w:val="000000"/>
          <w:sz w:val="23"/>
          <w:szCs w:val="23"/>
        </w:rPr>
        <w:t>società ai sensi de</w:t>
      </w:r>
      <w:r>
        <w:rPr>
          <w:rFonts w:ascii="Calibri" w:hAnsi="Calibri" w:cs="Calibri"/>
          <w:color w:val="000000"/>
          <w:sz w:val="23"/>
          <w:szCs w:val="23"/>
        </w:rPr>
        <w:t>l</w:t>
      </w:r>
      <w:r w:rsidRPr="00A66EC5">
        <w:rPr>
          <w:rFonts w:ascii="Calibri" w:hAnsi="Calibri" w:cs="Calibri"/>
          <w:color w:val="000000"/>
          <w:sz w:val="23"/>
          <w:szCs w:val="23"/>
        </w:rPr>
        <w:t xml:space="preserve"> </w:t>
      </w:r>
      <w:proofErr w:type="spellStart"/>
      <w:r w:rsidRPr="00A66EC5">
        <w:rPr>
          <w:rFonts w:ascii="Calibri" w:hAnsi="Calibri" w:cs="Calibri"/>
          <w:color w:val="000000"/>
          <w:sz w:val="23"/>
          <w:szCs w:val="23"/>
        </w:rPr>
        <w:t>D.Lgs.</w:t>
      </w:r>
      <w:proofErr w:type="spellEnd"/>
      <w:r w:rsidRPr="00A66EC5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 xml:space="preserve">n. </w:t>
      </w:r>
      <w:r w:rsidRPr="00A66EC5">
        <w:rPr>
          <w:rFonts w:ascii="Calibri" w:hAnsi="Calibri" w:cs="Calibri"/>
          <w:color w:val="000000"/>
          <w:sz w:val="23"/>
          <w:szCs w:val="23"/>
        </w:rPr>
        <w:t>231/2001.</w:t>
      </w:r>
    </w:p>
    <w:p w14:paraId="0D7637E6" w14:textId="77777777" w:rsidR="00D341C3" w:rsidRDefault="00D341C3" w:rsidP="00A9608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D341C3">
        <w:rPr>
          <w:rFonts w:ascii="Calibri" w:hAnsi="Calibri" w:cs="Calibri"/>
          <w:color w:val="000000"/>
          <w:sz w:val="23"/>
          <w:szCs w:val="23"/>
        </w:rPr>
        <w:t xml:space="preserve">ad assicurare di non trovarsi in situazioni di controllo o di collegamento (formale e/o sostanziale) con altri concorrenti e che non si è accordata e non si accorderà con altri partecipanti alla procedura di gara; </w:t>
      </w:r>
    </w:p>
    <w:p w14:paraId="474A7C70" w14:textId="77777777" w:rsidR="00D341C3" w:rsidRDefault="00D341C3" w:rsidP="00A9608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D341C3">
        <w:rPr>
          <w:rFonts w:ascii="Calibri" w:hAnsi="Calibri" w:cs="Calibri"/>
          <w:color w:val="000000"/>
          <w:sz w:val="23"/>
          <w:szCs w:val="23"/>
        </w:rPr>
        <w:t xml:space="preserve">ad informare puntualmente tutto il personale di cui si avvale, del presente Patto di integrità e degli obblighi in esso contenuti; </w:t>
      </w:r>
    </w:p>
    <w:p w14:paraId="4E4009AB" w14:textId="77777777" w:rsidR="00D341C3" w:rsidRDefault="00D341C3" w:rsidP="00A9608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D341C3">
        <w:rPr>
          <w:rFonts w:ascii="Calibri" w:hAnsi="Calibri" w:cs="Calibri"/>
          <w:color w:val="000000"/>
          <w:sz w:val="23"/>
          <w:szCs w:val="23"/>
        </w:rPr>
        <w:lastRenderedPageBreak/>
        <w:t xml:space="preserve">a vigilare affinché gli impegni sopra indicati siano osservati da tutti i collaboratori e dipendenti nell'esercizio dei compiti loro assegnati; </w:t>
      </w:r>
    </w:p>
    <w:p w14:paraId="77895CAB" w14:textId="77777777" w:rsidR="008A3E99" w:rsidRDefault="00D341C3" w:rsidP="00A9608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D341C3">
        <w:rPr>
          <w:rFonts w:ascii="Calibri" w:hAnsi="Calibri" w:cs="Calibri"/>
          <w:color w:val="000000"/>
          <w:sz w:val="23"/>
          <w:szCs w:val="23"/>
        </w:rPr>
        <w:t>a denunciare alla Pubblica Autorità competente ogni irregolarità o distorsione di cui sia venuta a conoscenza per quanto attiene l'attività di cui all'oggetto della procedura in parola</w:t>
      </w:r>
      <w:r w:rsidR="008A3E99">
        <w:rPr>
          <w:rFonts w:ascii="Calibri" w:hAnsi="Calibri" w:cs="Calibri"/>
          <w:color w:val="000000"/>
          <w:sz w:val="23"/>
          <w:szCs w:val="23"/>
        </w:rPr>
        <w:t>;</w:t>
      </w:r>
    </w:p>
    <w:p w14:paraId="087B54BB" w14:textId="471454B5" w:rsidR="008A3E99" w:rsidRPr="008A3E99" w:rsidRDefault="008A3E99" w:rsidP="00A9608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8A3E99">
        <w:rPr>
          <w:rFonts w:ascii="Calibri" w:hAnsi="Calibri" w:cs="Calibri"/>
          <w:color w:val="000000"/>
          <w:sz w:val="23"/>
          <w:szCs w:val="23"/>
        </w:rPr>
        <w:t>al rigoroso rispetto delle disposizioni vigenti in materia di obblighi sociali e di sicurezza del lavoro, pena la risoluzione del contratto</w:t>
      </w:r>
      <w:r>
        <w:rPr>
          <w:rFonts w:ascii="Calibri" w:hAnsi="Calibri" w:cs="Calibri"/>
          <w:color w:val="000000"/>
          <w:sz w:val="23"/>
          <w:szCs w:val="23"/>
        </w:rPr>
        <w:t>.</w:t>
      </w:r>
    </w:p>
    <w:p w14:paraId="5325501A" w14:textId="77777777" w:rsidR="008A3E99" w:rsidRDefault="008A3E99" w:rsidP="008A3E99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33E0B3BD" w14:textId="6705E5F4" w:rsidR="008A3E99" w:rsidRPr="008A3E99" w:rsidRDefault="008A3E99" w:rsidP="008A3E99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8A3E99">
        <w:rPr>
          <w:rFonts w:ascii="Calibri" w:hAnsi="Calibri" w:cs="Calibri"/>
          <w:color w:val="000000"/>
          <w:sz w:val="23"/>
          <w:szCs w:val="23"/>
        </w:rPr>
        <w:t>L’Operatore economico, in persona del rappresentante legale o del suo procuratore speciale,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8A3E99">
        <w:rPr>
          <w:rFonts w:ascii="Calibri" w:hAnsi="Calibri" w:cs="Calibri"/>
          <w:color w:val="000000"/>
          <w:sz w:val="23"/>
          <w:szCs w:val="23"/>
        </w:rPr>
        <w:t>dichiara:</w:t>
      </w:r>
    </w:p>
    <w:p w14:paraId="4CB04C3A" w14:textId="77777777" w:rsidR="008A3E99" w:rsidRDefault="008A3E99" w:rsidP="00A9608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8A3E99">
        <w:rPr>
          <w:rFonts w:ascii="Calibri" w:hAnsi="Calibri" w:cs="Calibri"/>
          <w:color w:val="000000"/>
          <w:sz w:val="23"/>
          <w:szCs w:val="23"/>
        </w:rPr>
        <w:t>di non avere in alcun modo influenzato le decisioni relative alla procedura di affidamento, al fine di condizionare la determinazione del prezzo posto a base d’asta ed i criteri di scelta del contraente, ivi compresi i requisiti di ordine generale, tecnici, professionali, finanziari richiesti per la partecipazione ed i requisiti tecnici del bene, servizio o opera oggetto dell’appalto;</w:t>
      </w:r>
    </w:p>
    <w:p w14:paraId="3C5FD44A" w14:textId="38BCD5E8" w:rsidR="008A3E99" w:rsidRPr="008A3E99" w:rsidRDefault="008A3E99" w:rsidP="00A9608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8A3E99">
        <w:rPr>
          <w:rFonts w:ascii="Calibri" w:hAnsi="Calibri" w:cs="Calibri"/>
          <w:color w:val="000000"/>
          <w:sz w:val="23"/>
          <w:szCs w:val="23"/>
        </w:rPr>
        <w:t>di non aver conferito incarichi ai soggetti di cui all’art. 53, c. 16-ter, del D.lgs. n. 165</w:t>
      </w:r>
      <w:r>
        <w:rPr>
          <w:rFonts w:ascii="Calibri" w:hAnsi="Calibri" w:cs="Calibri"/>
          <w:color w:val="000000"/>
          <w:sz w:val="23"/>
          <w:szCs w:val="23"/>
        </w:rPr>
        <w:t>/</w:t>
      </w:r>
      <w:r w:rsidRPr="008A3E99">
        <w:rPr>
          <w:rFonts w:ascii="Calibri" w:hAnsi="Calibri" w:cs="Calibri"/>
          <w:color w:val="000000"/>
          <w:sz w:val="23"/>
          <w:szCs w:val="23"/>
        </w:rPr>
        <w:t xml:space="preserve">2001 </w:t>
      </w:r>
      <w:r>
        <w:rPr>
          <w:rFonts w:ascii="Calibri" w:hAnsi="Calibri" w:cs="Calibri"/>
          <w:color w:val="000000"/>
          <w:sz w:val="23"/>
          <w:szCs w:val="23"/>
        </w:rPr>
        <w:t>(c.d. divieto di “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pantouflage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”) </w:t>
      </w:r>
      <w:r w:rsidRPr="008A3E99">
        <w:rPr>
          <w:rFonts w:ascii="Calibri" w:hAnsi="Calibri" w:cs="Calibri"/>
          <w:color w:val="000000"/>
          <w:sz w:val="23"/>
          <w:szCs w:val="23"/>
        </w:rPr>
        <w:t>così come integrato dall’art. 21 del D.lgs. n. 39</w:t>
      </w:r>
      <w:r>
        <w:rPr>
          <w:rFonts w:ascii="Calibri" w:hAnsi="Calibri" w:cs="Calibri"/>
          <w:color w:val="000000"/>
          <w:sz w:val="23"/>
          <w:szCs w:val="23"/>
        </w:rPr>
        <w:t>/2013</w:t>
      </w:r>
      <w:r w:rsidRPr="008A3E99">
        <w:rPr>
          <w:rFonts w:ascii="Calibri" w:hAnsi="Calibri" w:cs="Calibri"/>
          <w:color w:val="000000"/>
          <w:sz w:val="23"/>
          <w:szCs w:val="23"/>
        </w:rPr>
        <w:t>, o di non aver stipulato contratti con i medesimi soggetti;</w:t>
      </w:r>
    </w:p>
    <w:p w14:paraId="4FCF8D53" w14:textId="77777777" w:rsidR="008A3E99" w:rsidRDefault="008A3E99" w:rsidP="008A3E99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238A23FC" w14:textId="326E3BF2" w:rsidR="008A3E99" w:rsidRPr="008A3E99" w:rsidRDefault="008A3E99" w:rsidP="008A3E99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8A3E99">
        <w:rPr>
          <w:rFonts w:ascii="Calibri" w:hAnsi="Calibri" w:cs="Calibri"/>
          <w:b/>
          <w:bCs/>
          <w:color w:val="000000"/>
          <w:sz w:val="23"/>
          <w:szCs w:val="23"/>
        </w:rPr>
        <w:t>Art</w:t>
      </w:r>
      <w:r w:rsidR="00810B79">
        <w:rPr>
          <w:rFonts w:ascii="Calibri" w:hAnsi="Calibri" w:cs="Calibri"/>
          <w:b/>
          <w:bCs/>
          <w:color w:val="000000"/>
          <w:sz w:val="23"/>
          <w:szCs w:val="23"/>
        </w:rPr>
        <w:t>.</w:t>
      </w:r>
      <w:r w:rsidRPr="008A3E99">
        <w:rPr>
          <w:rFonts w:ascii="Calibri" w:hAnsi="Calibri" w:cs="Calibri"/>
          <w:b/>
          <w:bCs/>
          <w:color w:val="000000"/>
          <w:sz w:val="23"/>
          <w:szCs w:val="23"/>
        </w:rPr>
        <w:t xml:space="preserve"> </w:t>
      </w:r>
      <w:r w:rsidR="00A66EC5">
        <w:rPr>
          <w:rFonts w:ascii="Calibri" w:hAnsi="Calibri" w:cs="Calibri"/>
          <w:b/>
          <w:bCs/>
          <w:color w:val="000000"/>
          <w:sz w:val="23"/>
          <w:szCs w:val="23"/>
        </w:rPr>
        <w:t>4</w:t>
      </w:r>
    </w:p>
    <w:p w14:paraId="05934EEC" w14:textId="77777777" w:rsidR="008A3E99" w:rsidRPr="008A3E99" w:rsidRDefault="008A3E99" w:rsidP="008A3E99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8A3E99">
        <w:rPr>
          <w:rFonts w:ascii="Calibri" w:hAnsi="Calibri" w:cs="Calibri"/>
          <w:b/>
          <w:bCs/>
          <w:color w:val="000000"/>
          <w:sz w:val="23"/>
          <w:szCs w:val="23"/>
        </w:rPr>
        <w:t>(Obblighi dell’Amministrazione)</w:t>
      </w:r>
    </w:p>
    <w:p w14:paraId="2D171D1F" w14:textId="77777777" w:rsidR="00A66EC5" w:rsidRDefault="008A3E99" w:rsidP="00A9608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A66EC5">
        <w:rPr>
          <w:rFonts w:ascii="Calibri" w:hAnsi="Calibri" w:cs="Calibri"/>
          <w:color w:val="000000"/>
          <w:sz w:val="23"/>
          <w:szCs w:val="23"/>
        </w:rPr>
        <w:t>L’Amministrazione, in ossequio ai principi evidenziati nel presente Patto, si impegna a:</w:t>
      </w:r>
    </w:p>
    <w:p w14:paraId="3FC6D6A3" w14:textId="77777777" w:rsidR="00A66EC5" w:rsidRDefault="008A3E99" w:rsidP="00A9608E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A66EC5">
        <w:rPr>
          <w:rFonts w:ascii="Calibri" w:hAnsi="Calibri" w:cs="Calibri"/>
          <w:color w:val="000000"/>
          <w:sz w:val="23"/>
          <w:szCs w:val="23"/>
        </w:rPr>
        <w:t>informare il proprio personale e tutti i soggetti in essa operanti, a qualsiasi, titolo coinvolti nella procedura di appalto sopra indicata e nelle fasi di vigilanza, controllo e gestione dell’esecuzione del relativo contratto, circa il presente Patto di integrità e gli obblighi in esso contenuti, vigilando sulla loro osservanza;</w:t>
      </w:r>
    </w:p>
    <w:p w14:paraId="12ADB624" w14:textId="77777777" w:rsidR="00A66EC5" w:rsidRDefault="008A3E99" w:rsidP="00A9608E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A66EC5">
        <w:rPr>
          <w:rFonts w:ascii="Calibri" w:hAnsi="Calibri" w:cs="Calibri"/>
          <w:color w:val="000000"/>
          <w:sz w:val="23"/>
          <w:szCs w:val="23"/>
        </w:rPr>
        <w:t>aprire un procedimento istruttorio per la verifica di ogni eventuale segnalazione ricevuta in merito a condotte anomale, poste in essere dal proprio personale in relazione al procedimento di affidamento ed alla fase di esecuzione del contratto;</w:t>
      </w:r>
    </w:p>
    <w:p w14:paraId="4CD15ABB" w14:textId="1F30154C" w:rsidR="008A3E99" w:rsidRPr="00A66EC5" w:rsidRDefault="008A3E99" w:rsidP="00A9608E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A66EC5">
        <w:rPr>
          <w:rFonts w:ascii="Calibri" w:hAnsi="Calibri" w:cs="Calibri"/>
          <w:color w:val="000000"/>
          <w:sz w:val="23"/>
          <w:szCs w:val="23"/>
        </w:rPr>
        <w:t>formalizzare l’accertamento delle violazioni del presente Patto di integrità, nel rispetto del principio del contraddittorio.</w:t>
      </w:r>
    </w:p>
    <w:p w14:paraId="16929EAA" w14:textId="77777777" w:rsidR="008A3E99" w:rsidRDefault="008A3E99" w:rsidP="008A3E99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590E9351" w14:textId="77777777" w:rsidR="00A66EC5" w:rsidRDefault="00A66EC5" w:rsidP="008A3E99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067D41B0" w14:textId="77777777" w:rsidR="00A66EC5" w:rsidRDefault="00A66EC5" w:rsidP="008A3E99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5450715F" w14:textId="77777777" w:rsidR="00A66EC5" w:rsidRDefault="00A66EC5" w:rsidP="008A3E99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5E7A88FD" w14:textId="77777777" w:rsidR="00A66EC5" w:rsidRPr="008A3E99" w:rsidRDefault="00A66EC5" w:rsidP="008A3E99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4AAB4253" w14:textId="397A6C94" w:rsidR="008A3E99" w:rsidRPr="008A3E99" w:rsidRDefault="008A3E99" w:rsidP="008A3E99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8A3E99">
        <w:rPr>
          <w:rFonts w:ascii="Calibri" w:hAnsi="Calibri" w:cs="Calibri"/>
          <w:b/>
          <w:bCs/>
          <w:color w:val="000000"/>
          <w:sz w:val="23"/>
          <w:szCs w:val="23"/>
        </w:rPr>
        <w:lastRenderedPageBreak/>
        <w:t>Art</w:t>
      </w:r>
      <w:r w:rsidR="00810B79">
        <w:rPr>
          <w:rFonts w:ascii="Calibri" w:hAnsi="Calibri" w:cs="Calibri"/>
          <w:b/>
          <w:bCs/>
          <w:color w:val="000000"/>
          <w:sz w:val="23"/>
          <w:szCs w:val="23"/>
        </w:rPr>
        <w:t xml:space="preserve">. </w:t>
      </w:r>
      <w:r w:rsidR="00A66EC5">
        <w:rPr>
          <w:rFonts w:ascii="Calibri" w:hAnsi="Calibri" w:cs="Calibri"/>
          <w:b/>
          <w:bCs/>
          <w:color w:val="000000"/>
          <w:sz w:val="23"/>
          <w:szCs w:val="23"/>
        </w:rPr>
        <w:t>5</w:t>
      </w:r>
    </w:p>
    <w:p w14:paraId="7A08F6F9" w14:textId="5A71CC84" w:rsidR="008A3E99" w:rsidRPr="008A3E99" w:rsidRDefault="008A3E99" w:rsidP="008A3E99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8A3E99">
        <w:rPr>
          <w:rFonts w:ascii="Calibri" w:hAnsi="Calibri" w:cs="Calibri"/>
          <w:b/>
          <w:bCs/>
          <w:color w:val="000000"/>
          <w:sz w:val="23"/>
          <w:szCs w:val="23"/>
        </w:rPr>
        <w:t>(Violazione del Patto e sanzioni)</w:t>
      </w:r>
    </w:p>
    <w:p w14:paraId="11DD945C" w14:textId="47D24967" w:rsidR="008A3E99" w:rsidRPr="00A66EC5" w:rsidRDefault="008A3E99" w:rsidP="00A9608E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A66EC5">
        <w:rPr>
          <w:rFonts w:ascii="Calibri" w:hAnsi="Calibri" w:cs="Calibri"/>
          <w:color w:val="000000"/>
          <w:sz w:val="23"/>
          <w:szCs w:val="23"/>
        </w:rPr>
        <w:t>La violazione del Patto di integrità è decretata dalla stazione appaltante a conclusione di un procedimento di verifica, nel quale è assicurata all’operatore economico la possibilità di riportare le proprie ragioni e controdedu</w:t>
      </w:r>
      <w:r w:rsidR="008C3364">
        <w:rPr>
          <w:rFonts w:ascii="Calibri" w:hAnsi="Calibri" w:cs="Calibri"/>
          <w:color w:val="000000"/>
          <w:sz w:val="23"/>
          <w:szCs w:val="23"/>
        </w:rPr>
        <w:t>z</w:t>
      </w:r>
      <w:r w:rsidRPr="00A66EC5">
        <w:rPr>
          <w:rFonts w:ascii="Calibri" w:hAnsi="Calibri" w:cs="Calibri"/>
          <w:color w:val="000000"/>
          <w:sz w:val="23"/>
          <w:szCs w:val="23"/>
        </w:rPr>
        <w:t xml:space="preserve">ioni. </w:t>
      </w:r>
    </w:p>
    <w:p w14:paraId="29495648" w14:textId="77777777" w:rsidR="00A66EC5" w:rsidRDefault="008A3E99" w:rsidP="00A9608E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A66EC5">
        <w:rPr>
          <w:rFonts w:ascii="Calibri" w:hAnsi="Calibri" w:cs="Calibri"/>
          <w:color w:val="000000"/>
          <w:sz w:val="23"/>
          <w:szCs w:val="23"/>
        </w:rPr>
        <w:t>La violazione da parte dell’operatore economico, sia quale concorrente, sia quale aggiudicatario, di uno degli impegni previsti dal presente può comportare:</w:t>
      </w:r>
    </w:p>
    <w:p w14:paraId="7CCEA1B5" w14:textId="77777777" w:rsidR="00A66EC5" w:rsidRDefault="008A3E99" w:rsidP="00A9608E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A66EC5">
        <w:rPr>
          <w:rFonts w:ascii="Calibri" w:hAnsi="Calibri" w:cs="Calibri"/>
          <w:color w:val="000000"/>
          <w:sz w:val="23"/>
          <w:szCs w:val="23"/>
        </w:rPr>
        <w:t>l’esclusione dalla gara;</w:t>
      </w:r>
    </w:p>
    <w:p w14:paraId="4C05A062" w14:textId="77777777" w:rsidR="00A66EC5" w:rsidRDefault="008A3E99" w:rsidP="00A9608E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A66EC5">
        <w:rPr>
          <w:rFonts w:ascii="Calibri" w:hAnsi="Calibri" w:cs="Calibri"/>
          <w:color w:val="000000"/>
          <w:sz w:val="23"/>
          <w:szCs w:val="23"/>
        </w:rPr>
        <w:t>l’escussione della cauzione provvisoria a corredo dell'offerta;</w:t>
      </w:r>
    </w:p>
    <w:p w14:paraId="73A100DD" w14:textId="77777777" w:rsidR="00A66EC5" w:rsidRDefault="008A3E99" w:rsidP="00A9608E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A66EC5">
        <w:rPr>
          <w:rFonts w:ascii="Calibri" w:hAnsi="Calibri" w:cs="Calibri"/>
          <w:color w:val="000000"/>
          <w:sz w:val="23"/>
          <w:szCs w:val="23"/>
        </w:rPr>
        <w:t xml:space="preserve">la risoluzione espressa del contratto ai sensi dell’articolo 1456 del </w:t>
      </w:r>
      <w:r w:rsidR="004C2A55" w:rsidRPr="00A66EC5">
        <w:rPr>
          <w:rFonts w:ascii="Calibri" w:hAnsi="Calibri" w:cs="Calibri"/>
          <w:color w:val="000000"/>
          <w:sz w:val="23"/>
          <w:szCs w:val="23"/>
        </w:rPr>
        <w:t>Codice Civile</w:t>
      </w:r>
      <w:r w:rsidRPr="00A66EC5">
        <w:rPr>
          <w:rFonts w:ascii="Calibri" w:hAnsi="Calibri" w:cs="Calibri"/>
          <w:color w:val="000000"/>
          <w:sz w:val="23"/>
          <w:szCs w:val="23"/>
        </w:rPr>
        <w:t>, per grave inadempimento</w:t>
      </w:r>
      <w:r w:rsidR="004C2A55" w:rsidRPr="00A66EC5">
        <w:rPr>
          <w:rFonts w:ascii="Calibri" w:hAnsi="Calibri" w:cs="Calibri"/>
          <w:color w:val="000000"/>
          <w:sz w:val="23"/>
          <w:szCs w:val="23"/>
        </w:rPr>
        <w:t>;</w:t>
      </w:r>
    </w:p>
    <w:p w14:paraId="352BED05" w14:textId="77777777" w:rsidR="00A66EC5" w:rsidRDefault="008A3E99" w:rsidP="00A9608E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A66EC5">
        <w:rPr>
          <w:rFonts w:ascii="Calibri" w:hAnsi="Calibri" w:cs="Calibri"/>
          <w:color w:val="000000"/>
          <w:sz w:val="23"/>
          <w:szCs w:val="23"/>
        </w:rPr>
        <w:t>l’escussione della cauzione definitiva a garanzia dell’esecuzione del contratto, impregiudicata la prova dell’esistenza di un danno maggiore;</w:t>
      </w:r>
    </w:p>
    <w:p w14:paraId="27CA01AD" w14:textId="7C051044" w:rsidR="00A66EC5" w:rsidRPr="00A9608E" w:rsidRDefault="008A3E99" w:rsidP="00A9608E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A9608E">
        <w:rPr>
          <w:rFonts w:ascii="Calibri" w:hAnsi="Calibri" w:cs="Calibri"/>
          <w:color w:val="000000"/>
          <w:sz w:val="23"/>
          <w:szCs w:val="23"/>
        </w:rPr>
        <w:t>l’esclusione del concorrente dalle gare indette dalla stazione appaltante per un periodo non inferiore ad un anno e non superiore a cinque anni, determinato in ragione della gravità dei fatti accertati e dell'entità economica del contratto</w:t>
      </w:r>
      <w:r w:rsidR="004C2A55" w:rsidRPr="00A9608E">
        <w:rPr>
          <w:rFonts w:ascii="Calibri" w:hAnsi="Calibri" w:cs="Calibri"/>
          <w:color w:val="000000"/>
          <w:sz w:val="23"/>
          <w:szCs w:val="23"/>
        </w:rPr>
        <w:t>;</w:t>
      </w:r>
    </w:p>
    <w:p w14:paraId="4F210A7E" w14:textId="61E39E3E" w:rsidR="00A66EC5" w:rsidRPr="00A9608E" w:rsidRDefault="004C2A55" w:rsidP="00A9608E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A9608E">
        <w:rPr>
          <w:rFonts w:ascii="Calibri" w:hAnsi="Calibri" w:cs="Calibri"/>
          <w:color w:val="000000"/>
          <w:sz w:val="23"/>
          <w:szCs w:val="23"/>
        </w:rPr>
        <w:t>la responsabilità per danno arrecato alla stazione appaltante nella misura del 10% del valore del contratto (se non coperto dall'incameramento della cauzione definitiva), salvo prova dell’esistenza di un danno maggiore;</w:t>
      </w:r>
    </w:p>
    <w:p w14:paraId="068D4B80" w14:textId="653C233F" w:rsidR="008A3E99" w:rsidRPr="00A66EC5" w:rsidRDefault="008A3E99" w:rsidP="00A9608E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A66EC5">
        <w:rPr>
          <w:rFonts w:ascii="Calibri" w:hAnsi="Calibri" w:cs="Calibri"/>
          <w:color w:val="000000"/>
          <w:sz w:val="23"/>
          <w:szCs w:val="23"/>
        </w:rPr>
        <w:t xml:space="preserve">la segnalazione all’Autorità nazionale anticorruzione e all’Autorità giudiziaria. </w:t>
      </w:r>
    </w:p>
    <w:p w14:paraId="7A91CFD3" w14:textId="77777777" w:rsidR="00D341C3" w:rsidRDefault="00D341C3" w:rsidP="004C2A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0EF230E3" w14:textId="3E637B57" w:rsidR="004C2A55" w:rsidRDefault="00D341C3" w:rsidP="004C2A55">
      <w:pPr>
        <w:autoSpaceDE w:val="0"/>
        <w:autoSpaceDN w:val="0"/>
        <w:adjustRightInd w:val="0"/>
        <w:spacing w:after="0" w:line="360" w:lineRule="auto"/>
        <w:ind w:left="283" w:hanging="284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D341C3">
        <w:rPr>
          <w:rFonts w:ascii="Calibri" w:hAnsi="Calibri" w:cs="Calibri"/>
          <w:b/>
          <w:bCs/>
          <w:color w:val="000000"/>
          <w:sz w:val="23"/>
          <w:szCs w:val="23"/>
        </w:rPr>
        <w:t xml:space="preserve">Art. </w:t>
      </w:r>
      <w:r w:rsidR="00A66EC5">
        <w:rPr>
          <w:rFonts w:ascii="Calibri" w:hAnsi="Calibri" w:cs="Calibri"/>
          <w:b/>
          <w:bCs/>
          <w:color w:val="000000"/>
          <w:sz w:val="23"/>
          <w:szCs w:val="23"/>
        </w:rPr>
        <w:t>6</w:t>
      </w:r>
    </w:p>
    <w:p w14:paraId="175C96D3" w14:textId="3EBA314F" w:rsidR="004C2A55" w:rsidRPr="004C2A55" w:rsidRDefault="004C2A55" w:rsidP="004C2A55">
      <w:pPr>
        <w:autoSpaceDE w:val="0"/>
        <w:autoSpaceDN w:val="0"/>
        <w:adjustRightInd w:val="0"/>
        <w:spacing w:after="0" w:line="360" w:lineRule="auto"/>
        <w:ind w:left="283" w:hanging="284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(Disposizioni finali)</w:t>
      </w:r>
    </w:p>
    <w:p w14:paraId="70C29E22" w14:textId="42F7C3EA" w:rsidR="00D341C3" w:rsidRPr="00A66EC5" w:rsidRDefault="004C2A55" w:rsidP="00A9608E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A66EC5">
        <w:rPr>
          <w:rFonts w:ascii="Calibri" w:hAnsi="Calibri" w:cs="Calibri"/>
          <w:color w:val="000000"/>
          <w:sz w:val="23"/>
          <w:szCs w:val="23"/>
        </w:rPr>
        <w:t xml:space="preserve">Il presente Patto vincola l’operatore economico per tutta la durata della procedura di gara e, in caso di aggiudicazione, sino al completamento, a regola d’arte, della prestazione contrattuale. </w:t>
      </w:r>
      <w:r w:rsidR="00D341C3" w:rsidRPr="00A66EC5">
        <w:rPr>
          <w:rFonts w:ascii="Calibri" w:hAnsi="Calibri" w:cs="Calibri"/>
          <w:color w:val="000000"/>
          <w:sz w:val="23"/>
          <w:szCs w:val="23"/>
        </w:rPr>
        <w:t xml:space="preserve">Il </w:t>
      </w:r>
      <w:r w:rsidRPr="00A66EC5">
        <w:rPr>
          <w:rFonts w:ascii="Calibri" w:hAnsi="Calibri" w:cs="Calibri"/>
          <w:color w:val="000000"/>
          <w:sz w:val="23"/>
          <w:szCs w:val="23"/>
        </w:rPr>
        <w:t xml:space="preserve">suo </w:t>
      </w:r>
      <w:r w:rsidR="00D341C3" w:rsidRPr="00A66EC5">
        <w:rPr>
          <w:rFonts w:ascii="Calibri" w:hAnsi="Calibri" w:cs="Calibri"/>
          <w:color w:val="000000"/>
          <w:sz w:val="23"/>
          <w:szCs w:val="23"/>
        </w:rPr>
        <w:t xml:space="preserve">contenuto resterà in vigore sino alla completa esecuzione del contratto. </w:t>
      </w:r>
    </w:p>
    <w:p w14:paraId="7553E452" w14:textId="2448CEFE" w:rsidR="00D341C3" w:rsidRPr="00A66EC5" w:rsidRDefault="00D341C3" w:rsidP="00A9608E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A66EC5">
        <w:rPr>
          <w:rFonts w:ascii="Calibri" w:hAnsi="Calibri" w:cs="Calibri"/>
          <w:color w:val="000000"/>
          <w:sz w:val="23"/>
          <w:szCs w:val="23"/>
        </w:rPr>
        <w:t xml:space="preserve">Il presente Patto dovrà essere richiamato dal contratto quale allegato allo stesso onde formarne parte integrante, sostanziale e pattizia. </w:t>
      </w:r>
    </w:p>
    <w:p w14:paraId="396B42C0" w14:textId="19AC182A" w:rsidR="00D341C3" w:rsidRPr="00A66EC5" w:rsidRDefault="00D341C3" w:rsidP="00A9608E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A66EC5">
        <w:rPr>
          <w:rFonts w:ascii="Calibri" w:hAnsi="Calibri" w:cs="Calibri"/>
          <w:color w:val="000000"/>
          <w:sz w:val="23"/>
          <w:szCs w:val="23"/>
        </w:rPr>
        <w:t xml:space="preserve">Il Patto di integrità deve essere obbligatoriamente sottoscritto in calce ed in ogni sua pagina, dal legale rappresentante </w:t>
      </w:r>
      <w:r w:rsidR="004C2A55" w:rsidRPr="00A66EC5">
        <w:rPr>
          <w:rFonts w:ascii="Calibri" w:hAnsi="Calibri" w:cs="Calibri"/>
          <w:color w:val="000000"/>
          <w:sz w:val="23"/>
          <w:szCs w:val="23"/>
        </w:rPr>
        <w:t>dell’operatore economico</w:t>
      </w:r>
      <w:r w:rsidRPr="00A66EC5">
        <w:rPr>
          <w:rFonts w:ascii="Calibri" w:hAnsi="Calibri" w:cs="Calibri"/>
          <w:color w:val="000000"/>
          <w:sz w:val="23"/>
          <w:szCs w:val="23"/>
        </w:rPr>
        <w:t xml:space="preserve"> partecipante ovvero, in caso di consorzi o raggruppamenti temporanei di imprese, dal rappresentante degli stessi e deve essere presentato unitamente all'offerta. </w:t>
      </w:r>
    </w:p>
    <w:p w14:paraId="730EF2C0" w14:textId="7F38C841" w:rsidR="00D341C3" w:rsidRPr="00A66EC5" w:rsidRDefault="00D341C3" w:rsidP="00A9608E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A66EC5">
        <w:rPr>
          <w:rFonts w:ascii="Calibri" w:hAnsi="Calibri" w:cs="Calibri"/>
          <w:color w:val="000000"/>
          <w:sz w:val="23"/>
          <w:szCs w:val="23"/>
        </w:rPr>
        <w:t xml:space="preserve">La mancata consegna di tale Patto debitamente sottoscritto comporterà l'esclusione dalla gara. </w:t>
      </w:r>
    </w:p>
    <w:p w14:paraId="168666AF" w14:textId="77777777" w:rsidR="004C2A55" w:rsidRDefault="004C2A55" w:rsidP="00D341C3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0650169B" w14:textId="5B9E34C7" w:rsidR="004C2A55" w:rsidRPr="004C2A55" w:rsidRDefault="004C2A55" w:rsidP="004C2A55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4C2A55">
        <w:rPr>
          <w:rFonts w:ascii="Calibri" w:hAnsi="Calibri" w:cs="Calibri"/>
          <w:b/>
          <w:bCs/>
          <w:color w:val="000000"/>
          <w:sz w:val="23"/>
          <w:szCs w:val="23"/>
        </w:rPr>
        <w:lastRenderedPageBreak/>
        <w:t>Art</w:t>
      </w:r>
      <w:r w:rsidR="00810B79">
        <w:rPr>
          <w:rFonts w:ascii="Calibri" w:hAnsi="Calibri" w:cs="Calibri"/>
          <w:b/>
          <w:bCs/>
          <w:color w:val="000000"/>
          <w:sz w:val="23"/>
          <w:szCs w:val="23"/>
        </w:rPr>
        <w:t>.</w:t>
      </w:r>
      <w:r w:rsidRPr="004C2A55">
        <w:rPr>
          <w:rFonts w:ascii="Calibri" w:hAnsi="Calibri" w:cs="Calibri"/>
          <w:b/>
          <w:bCs/>
          <w:color w:val="000000"/>
          <w:sz w:val="23"/>
          <w:szCs w:val="23"/>
        </w:rPr>
        <w:t xml:space="preserve"> </w:t>
      </w:r>
      <w:r w:rsidR="00A66EC5">
        <w:rPr>
          <w:rFonts w:ascii="Calibri" w:hAnsi="Calibri" w:cs="Calibri"/>
          <w:b/>
          <w:bCs/>
          <w:color w:val="000000"/>
          <w:sz w:val="23"/>
          <w:szCs w:val="23"/>
        </w:rPr>
        <w:t>7</w:t>
      </w:r>
    </w:p>
    <w:p w14:paraId="497FF41A" w14:textId="77777777" w:rsidR="004C2A55" w:rsidRDefault="004C2A55" w:rsidP="004C2A55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4C2A55">
        <w:rPr>
          <w:rFonts w:ascii="Calibri" w:hAnsi="Calibri" w:cs="Calibri"/>
          <w:b/>
          <w:bCs/>
          <w:color w:val="000000"/>
          <w:sz w:val="23"/>
          <w:szCs w:val="23"/>
        </w:rPr>
        <w:t>(Controversie)</w:t>
      </w:r>
    </w:p>
    <w:p w14:paraId="4234F365" w14:textId="69C4C5DD" w:rsidR="004C2A55" w:rsidRPr="00A66EC5" w:rsidRDefault="004C2A55" w:rsidP="00A9608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  <w:bookmarkStart w:id="0" w:name="_GoBack"/>
      <w:bookmarkEnd w:id="0"/>
      <w:r w:rsidRPr="00A66EC5">
        <w:rPr>
          <w:rFonts w:ascii="Calibri" w:hAnsi="Calibri" w:cs="Calibri"/>
          <w:color w:val="000000"/>
          <w:sz w:val="23"/>
          <w:szCs w:val="23"/>
        </w:rPr>
        <w:t>La risoluzione di ogni eventuale controversia relativa all’interpretazione ed alla esecuzione del presente Patto di Integrità è demandata all’Autorità Giudiziaria competente.</w:t>
      </w:r>
    </w:p>
    <w:p w14:paraId="75EF06D7" w14:textId="77777777" w:rsidR="00D341C3" w:rsidRDefault="00D341C3" w:rsidP="00D341C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3AFB35EE" w14:textId="5127BF27" w:rsidR="00D341C3" w:rsidRDefault="00D341C3" w:rsidP="00D341C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7CDD2D6E" w14:textId="77777777" w:rsidR="00D341C3" w:rsidRDefault="00D341C3" w:rsidP="00D341C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6FD7C8A9" w14:textId="6CA47B4D" w:rsidR="00D341C3" w:rsidRDefault="004C2A55" w:rsidP="00D341C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Data</w:t>
      </w:r>
    </w:p>
    <w:p w14:paraId="15AD04DB" w14:textId="77777777" w:rsidR="004C2A55" w:rsidRDefault="004C2A55" w:rsidP="00D341C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4FE37668" w14:textId="64516901" w:rsidR="004C2A55" w:rsidRPr="007F1007" w:rsidRDefault="007F1007" w:rsidP="00D341C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trike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IL LEGALE RAPPRESENTANTE </w:t>
      </w:r>
    </w:p>
    <w:p w14:paraId="67A9B26E" w14:textId="57F55ACE" w:rsidR="004C2A55" w:rsidRDefault="007F1007" w:rsidP="007F10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            </w:t>
      </w:r>
      <w:r w:rsidR="009A17A0" w:rsidRPr="001B4B97">
        <w:rPr>
          <w:rFonts w:ascii="Calibri" w:hAnsi="Calibri" w:cs="Calibri"/>
          <w:color w:val="000000"/>
          <w:sz w:val="23"/>
          <w:szCs w:val="23"/>
        </w:rPr>
        <w:t>(</w:t>
      </w:r>
      <w:r w:rsidRPr="001B4B97">
        <w:rPr>
          <w:rFonts w:ascii="Calibri" w:hAnsi="Calibri" w:cs="Calibri"/>
          <w:color w:val="000000"/>
          <w:sz w:val="23"/>
          <w:szCs w:val="23"/>
        </w:rPr>
        <w:t>FIRMA DIGITALE)</w:t>
      </w:r>
    </w:p>
    <w:p w14:paraId="7E78F9B5" w14:textId="77777777" w:rsidR="00D341C3" w:rsidRDefault="00D341C3" w:rsidP="00D341C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254FE7F7" w14:textId="269E12D9" w:rsidR="00C312DC" w:rsidRPr="00D341C3" w:rsidRDefault="00C312DC" w:rsidP="00D341C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</w:p>
    <w:sectPr w:rsidR="00C312DC" w:rsidRPr="00D341C3" w:rsidSect="003E54A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367E7" w14:textId="77777777" w:rsidR="001C2C1F" w:rsidRDefault="001C2C1F" w:rsidP="00741494">
      <w:pPr>
        <w:spacing w:after="0" w:line="240" w:lineRule="auto"/>
      </w:pPr>
      <w:r>
        <w:separator/>
      </w:r>
    </w:p>
  </w:endnote>
  <w:endnote w:type="continuationSeparator" w:id="0">
    <w:p w14:paraId="0BCE0133" w14:textId="77777777" w:rsidR="001C2C1F" w:rsidRDefault="001C2C1F" w:rsidP="00741494">
      <w:pPr>
        <w:spacing w:after="0" w:line="240" w:lineRule="auto"/>
      </w:pPr>
      <w:r>
        <w:continuationSeparator/>
      </w:r>
    </w:p>
  </w:endnote>
  <w:endnote w:type="continuationNotice" w:id="1">
    <w:p w14:paraId="118F5271" w14:textId="77777777" w:rsidR="001C2C1F" w:rsidRDefault="001C2C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6686026"/>
      <w:docPartObj>
        <w:docPartGallery w:val="Page Numbers (Bottom of Page)"/>
        <w:docPartUnique/>
      </w:docPartObj>
    </w:sdtPr>
    <w:sdtEndPr/>
    <w:sdtContent>
      <w:p w14:paraId="67B728DC" w14:textId="49C081C4" w:rsidR="002C2B97" w:rsidRDefault="002C2B9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63C34" w14:textId="0823FD40" w:rsidR="00741494" w:rsidRDefault="007414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6629010"/>
      <w:docPartObj>
        <w:docPartGallery w:val="Page Numbers (Bottom of Page)"/>
        <w:docPartUnique/>
      </w:docPartObj>
    </w:sdtPr>
    <w:sdtEndPr/>
    <w:sdtContent>
      <w:p w14:paraId="21398F3C" w14:textId="74E82AB6" w:rsidR="002C2B97" w:rsidRDefault="002C2B9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4C9400" w14:textId="703AF799" w:rsidR="002465F4" w:rsidRDefault="002465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BEB27" w14:textId="77777777" w:rsidR="001C2C1F" w:rsidRDefault="001C2C1F" w:rsidP="00741494">
      <w:pPr>
        <w:spacing w:after="0" w:line="240" w:lineRule="auto"/>
      </w:pPr>
      <w:r>
        <w:separator/>
      </w:r>
    </w:p>
  </w:footnote>
  <w:footnote w:type="continuationSeparator" w:id="0">
    <w:p w14:paraId="177DB851" w14:textId="77777777" w:rsidR="001C2C1F" w:rsidRDefault="001C2C1F" w:rsidP="00741494">
      <w:pPr>
        <w:spacing w:after="0" w:line="240" w:lineRule="auto"/>
      </w:pPr>
      <w:r>
        <w:continuationSeparator/>
      </w:r>
    </w:p>
  </w:footnote>
  <w:footnote w:type="continuationNotice" w:id="1">
    <w:p w14:paraId="30B9E0BC" w14:textId="77777777" w:rsidR="001C2C1F" w:rsidRDefault="001C2C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7F370" w14:textId="53B73C4D" w:rsidR="002069AB" w:rsidRDefault="002069AB">
    <w:pPr>
      <w:pStyle w:val="Intestazione"/>
    </w:pPr>
  </w:p>
  <w:p w14:paraId="71AE2F22" w14:textId="77777777" w:rsidR="002069AB" w:rsidRDefault="002069A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3E152" w14:textId="09260403" w:rsidR="002C2B97" w:rsidRDefault="002C2B97" w:rsidP="002C2B97">
    <w:pPr>
      <w:pStyle w:val="Intestazione"/>
      <w:jc w:val="center"/>
    </w:pPr>
    <w:r>
      <w:rPr>
        <w:noProof/>
      </w:rPr>
      <w:drawing>
        <wp:inline distT="0" distB="0" distL="0" distR="0" wp14:anchorId="4AA85468" wp14:editId="751FAC2A">
          <wp:extent cx="2753704" cy="1054100"/>
          <wp:effectExtent l="0" t="0" r="889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0364" cy="1075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0C6751" w14:textId="77777777" w:rsidR="002C2B97" w:rsidRDefault="002C2B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81CEE"/>
    <w:multiLevelType w:val="hybridMultilevel"/>
    <w:tmpl w:val="2CF4D0D2"/>
    <w:lvl w:ilvl="0" w:tplc="7012ED6E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92" w:hanging="360"/>
      </w:pPr>
    </w:lvl>
    <w:lvl w:ilvl="2" w:tplc="0410001B" w:tentative="1">
      <w:start w:val="1"/>
      <w:numFmt w:val="lowerRoman"/>
      <w:lvlText w:val="%3."/>
      <w:lvlJc w:val="right"/>
      <w:pPr>
        <w:ind w:left="2112" w:hanging="180"/>
      </w:pPr>
    </w:lvl>
    <w:lvl w:ilvl="3" w:tplc="0410000F" w:tentative="1">
      <w:start w:val="1"/>
      <w:numFmt w:val="decimal"/>
      <w:lvlText w:val="%4."/>
      <w:lvlJc w:val="left"/>
      <w:pPr>
        <w:ind w:left="2832" w:hanging="360"/>
      </w:pPr>
    </w:lvl>
    <w:lvl w:ilvl="4" w:tplc="04100019" w:tentative="1">
      <w:start w:val="1"/>
      <w:numFmt w:val="lowerLetter"/>
      <w:lvlText w:val="%5."/>
      <w:lvlJc w:val="left"/>
      <w:pPr>
        <w:ind w:left="3552" w:hanging="360"/>
      </w:pPr>
    </w:lvl>
    <w:lvl w:ilvl="5" w:tplc="0410001B" w:tentative="1">
      <w:start w:val="1"/>
      <w:numFmt w:val="lowerRoman"/>
      <w:lvlText w:val="%6."/>
      <w:lvlJc w:val="right"/>
      <w:pPr>
        <w:ind w:left="4272" w:hanging="180"/>
      </w:pPr>
    </w:lvl>
    <w:lvl w:ilvl="6" w:tplc="0410000F" w:tentative="1">
      <w:start w:val="1"/>
      <w:numFmt w:val="decimal"/>
      <w:lvlText w:val="%7."/>
      <w:lvlJc w:val="left"/>
      <w:pPr>
        <w:ind w:left="4992" w:hanging="360"/>
      </w:pPr>
    </w:lvl>
    <w:lvl w:ilvl="7" w:tplc="04100019" w:tentative="1">
      <w:start w:val="1"/>
      <w:numFmt w:val="lowerLetter"/>
      <w:lvlText w:val="%8."/>
      <w:lvlJc w:val="left"/>
      <w:pPr>
        <w:ind w:left="5712" w:hanging="360"/>
      </w:pPr>
    </w:lvl>
    <w:lvl w:ilvl="8" w:tplc="0410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 w15:restartNumberingAfterBreak="0">
    <w:nsid w:val="128A7B6B"/>
    <w:multiLevelType w:val="hybridMultilevel"/>
    <w:tmpl w:val="1BB07A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607E7"/>
    <w:multiLevelType w:val="hybridMultilevel"/>
    <w:tmpl w:val="FD4845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82285"/>
    <w:multiLevelType w:val="hybridMultilevel"/>
    <w:tmpl w:val="4AFC13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F43E7"/>
    <w:multiLevelType w:val="hybridMultilevel"/>
    <w:tmpl w:val="090C8C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50A4A"/>
    <w:multiLevelType w:val="hybridMultilevel"/>
    <w:tmpl w:val="0CD0C5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E1AB5"/>
    <w:multiLevelType w:val="hybridMultilevel"/>
    <w:tmpl w:val="3F447F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30D0B"/>
    <w:multiLevelType w:val="hybridMultilevel"/>
    <w:tmpl w:val="30A6BD8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AB03B1"/>
    <w:multiLevelType w:val="hybridMultilevel"/>
    <w:tmpl w:val="B1742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974CD"/>
    <w:multiLevelType w:val="hybridMultilevel"/>
    <w:tmpl w:val="A4562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57D46"/>
    <w:multiLevelType w:val="hybridMultilevel"/>
    <w:tmpl w:val="5476A5E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10"/>
  </w:num>
  <w:num w:numId="9">
    <w:abstractNumId w:val="2"/>
  </w:num>
  <w:num w:numId="10">
    <w:abstractNumId w:val="9"/>
  </w:num>
  <w:num w:numId="1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701"/>
    <w:rsid w:val="00026C23"/>
    <w:rsid w:val="00030A1F"/>
    <w:rsid w:val="00045C40"/>
    <w:rsid w:val="00056A64"/>
    <w:rsid w:val="00057F05"/>
    <w:rsid w:val="00067414"/>
    <w:rsid w:val="0008768C"/>
    <w:rsid w:val="00095AA5"/>
    <w:rsid w:val="00096EAB"/>
    <w:rsid w:val="00097F4B"/>
    <w:rsid w:val="000B4C66"/>
    <w:rsid w:val="000D0FF1"/>
    <w:rsid w:val="000F1818"/>
    <w:rsid w:val="000F4AE9"/>
    <w:rsid w:val="00121173"/>
    <w:rsid w:val="00122414"/>
    <w:rsid w:val="00134C6C"/>
    <w:rsid w:val="00185791"/>
    <w:rsid w:val="00190F78"/>
    <w:rsid w:val="001B4B97"/>
    <w:rsid w:val="001C2C1F"/>
    <w:rsid w:val="001C39DF"/>
    <w:rsid w:val="001C75C2"/>
    <w:rsid w:val="001E4E73"/>
    <w:rsid w:val="001E7DF5"/>
    <w:rsid w:val="002069AB"/>
    <w:rsid w:val="00222F39"/>
    <w:rsid w:val="002465F4"/>
    <w:rsid w:val="00254C40"/>
    <w:rsid w:val="0026410C"/>
    <w:rsid w:val="0026722F"/>
    <w:rsid w:val="002830E3"/>
    <w:rsid w:val="00284261"/>
    <w:rsid w:val="002952C5"/>
    <w:rsid w:val="002C2B97"/>
    <w:rsid w:val="002D46C0"/>
    <w:rsid w:val="002E1BE3"/>
    <w:rsid w:val="002E4467"/>
    <w:rsid w:val="00320FB2"/>
    <w:rsid w:val="00333099"/>
    <w:rsid w:val="00340210"/>
    <w:rsid w:val="003436C6"/>
    <w:rsid w:val="0034593B"/>
    <w:rsid w:val="003C26CC"/>
    <w:rsid w:val="003C5D0C"/>
    <w:rsid w:val="003E464E"/>
    <w:rsid w:val="003E54A1"/>
    <w:rsid w:val="003F3BF0"/>
    <w:rsid w:val="00400A51"/>
    <w:rsid w:val="00417527"/>
    <w:rsid w:val="00435701"/>
    <w:rsid w:val="004655C7"/>
    <w:rsid w:val="00465AFC"/>
    <w:rsid w:val="00475053"/>
    <w:rsid w:val="00483BD0"/>
    <w:rsid w:val="00495100"/>
    <w:rsid w:val="004A4DA4"/>
    <w:rsid w:val="004A7C81"/>
    <w:rsid w:val="004C2A55"/>
    <w:rsid w:val="00517D35"/>
    <w:rsid w:val="00562F6E"/>
    <w:rsid w:val="005645D4"/>
    <w:rsid w:val="005875BA"/>
    <w:rsid w:val="005D26F6"/>
    <w:rsid w:val="005E47FC"/>
    <w:rsid w:val="005F546A"/>
    <w:rsid w:val="00640C7A"/>
    <w:rsid w:val="006515EF"/>
    <w:rsid w:val="006531B2"/>
    <w:rsid w:val="006D6224"/>
    <w:rsid w:val="006E3E56"/>
    <w:rsid w:val="006F37D4"/>
    <w:rsid w:val="006F5542"/>
    <w:rsid w:val="00707A37"/>
    <w:rsid w:val="00713AAF"/>
    <w:rsid w:val="00723830"/>
    <w:rsid w:val="00733B01"/>
    <w:rsid w:val="00741494"/>
    <w:rsid w:val="0074460B"/>
    <w:rsid w:val="00745063"/>
    <w:rsid w:val="0076176E"/>
    <w:rsid w:val="00771A20"/>
    <w:rsid w:val="00780E92"/>
    <w:rsid w:val="00790C25"/>
    <w:rsid w:val="007969F5"/>
    <w:rsid w:val="007A4A7A"/>
    <w:rsid w:val="007F1007"/>
    <w:rsid w:val="007F6D93"/>
    <w:rsid w:val="00803522"/>
    <w:rsid w:val="00810B79"/>
    <w:rsid w:val="00813FF3"/>
    <w:rsid w:val="008A3E99"/>
    <w:rsid w:val="008A51F8"/>
    <w:rsid w:val="008C3364"/>
    <w:rsid w:val="008E673A"/>
    <w:rsid w:val="008F32AB"/>
    <w:rsid w:val="008F4F0B"/>
    <w:rsid w:val="008F5F1D"/>
    <w:rsid w:val="00903386"/>
    <w:rsid w:val="00915819"/>
    <w:rsid w:val="00974976"/>
    <w:rsid w:val="0099151F"/>
    <w:rsid w:val="009A0341"/>
    <w:rsid w:val="009A17A0"/>
    <w:rsid w:val="009E226E"/>
    <w:rsid w:val="00A12A16"/>
    <w:rsid w:val="00A2599D"/>
    <w:rsid w:val="00A37F9A"/>
    <w:rsid w:val="00A62CC6"/>
    <w:rsid w:val="00A66EC5"/>
    <w:rsid w:val="00A932C4"/>
    <w:rsid w:val="00A9608E"/>
    <w:rsid w:val="00AD0A34"/>
    <w:rsid w:val="00AD7E9C"/>
    <w:rsid w:val="00AF18C5"/>
    <w:rsid w:val="00B4158F"/>
    <w:rsid w:val="00B551F9"/>
    <w:rsid w:val="00B66209"/>
    <w:rsid w:val="00B71CE8"/>
    <w:rsid w:val="00BB273E"/>
    <w:rsid w:val="00BE3F54"/>
    <w:rsid w:val="00C134AB"/>
    <w:rsid w:val="00C312DC"/>
    <w:rsid w:val="00C774DF"/>
    <w:rsid w:val="00C92359"/>
    <w:rsid w:val="00C932A0"/>
    <w:rsid w:val="00CA60C5"/>
    <w:rsid w:val="00CB0FB7"/>
    <w:rsid w:val="00CE3096"/>
    <w:rsid w:val="00CF4BCB"/>
    <w:rsid w:val="00D00AD3"/>
    <w:rsid w:val="00D341C3"/>
    <w:rsid w:val="00D401DB"/>
    <w:rsid w:val="00D4389B"/>
    <w:rsid w:val="00D5548A"/>
    <w:rsid w:val="00D970FE"/>
    <w:rsid w:val="00DD0F68"/>
    <w:rsid w:val="00E03E13"/>
    <w:rsid w:val="00E11C85"/>
    <w:rsid w:val="00E27B1A"/>
    <w:rsid w:val="00E46915"/>
    <w:rsid w:val="00E54D3C"/>
    <w:rsid w:val="00E82023"/>
    <w:rsid w:val="00EB3059"/>
    <w:rsid w:val="00EC3190"/>
    <w:rsid w:val="00EC435A"/>
    <w:rsid w:val="00ED3FA6"/>
    <w:rsid w:val="00F11497"/>
    <w:rsid w:val="00F26924"/>
    <w:rsid w:val="00F34D53"/>
    <w:rsid w:val="00F61424"/>
    <w:rsid w:val="00F8250B"/>
    <w:rsid w:val="00F977BB"/>
    <w:rsid w:val="00FC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73905D"/>
  <w15:chartTrackingRefBased/>
  <w15:docId w15:val="{412456FC-DE75-4240-AB4C-7A99D306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875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00A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A60C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414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1494"/>
  </w:style>
  <w:style w:type="paragraph" w:styleId="Pidipagina">
    <w:name w:val="footer"/>
    <w:basedOn w:val="Normale"/>
    <w:link w:val="PidipaginaCarattere"/>
    <w:uiPriority w:val="99"/>
    <w:unhideWhenUsed/>
    <w:rsid w:val="007414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14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1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1497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CE309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E309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E309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309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3096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CB0FB7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B0FB7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875B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eWeb">
    <w:name w:val="Normal (Web)"/>
    <w:basedOn w:val="Normale"/>
    <w:uiPriority w:val="99"/>
    <w:semiHidden/>
    <w:unhideWhenUsed/>
    <w:rsid w:val="00D00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D00AD3"/>
    <w:pPr>
      <w:spacing w:before="240"/>
      <w:outlineLvl w:val="9"/>
    </w:pPr>
    <w:rPr>
      <w:b w:val="0"/>
      <w:bCs w:val="0"/>
      <w:sz w:val="32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D00AD3"/>
    <w:pPr>
      <w:spacing w:after="100"/>
    </w:pPr>
  </w:style>
  <w:style w:type="character" w:customStyle="1" w:styleId="Titolo2Carattere">
    <w:name w:val="Titolo 2 Carattere"/>
    <w:basedOn w:val="Carpredefinitoparagrafo"/>
    <w:link w:val="Titolo2"/>
    <w:uiPriority w:val="9"/>
    <w:rsid w:val="00D00A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ommario2">
    <w:name w:val="toc 2"/>
    <w:basedOn w:val="Normale"/>
    <w:next w:val="Normale"/>
    <w:autoRedefine/>
    <w:uiPriority w:val="39"/>
    <w:unhideWhenUsed/>
    <w:rsid w:val="00122414"/>
    <w:pPr>
      <w:spacing w:after="100"/>
      <w:ind w:left="220"/>
    </w:pPr>
  </w:style>
  <w:style w:type="character" w:styleId="Menzionenonrisolta">
    <w:name w:val="Unresolved Mention"/>
    <w:basedOn w:val="Carpredefinitoparagrafo"/>
    <w:uiPriority w:val="99"/>
    <w:semiHidden/>
    <w:unhideWhenUsed/>
    <w:rsid w:val="003F3BF0"/>
    <w:rPr>
      <w:color w:val="605E5C"/>
      <w:shd w:val="clear" w:color="auto" w:fill="E1DFDD"/>
    </w:rPr>
  </w:style>
  <w:style w:type="paragraph" w:customStyle="1" w:styleId="Default">
    <w:name w:val="Default"/>
    <w:rsid w:val="00C312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790C2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8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9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4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4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7D089C13E8344FBC32786F94A5AF3B" ma:contentTypeVersion="11" ma:contentTypeDescription="Creare un nuovo documento." ma:contentTypeScope="" ma:versionID="d9c56f12337449b5ca100697c6e244e3">
  <xsd:schema xmlns:xsd="http://www.w3.org/2001/XMLSchema" xmlns:xs="http://www.w3.org/2001/XMLSchema" xmlns:p="http://schemas.microsoft.com/office/2006/metadata/properties" xmlns:ns2="5ac31a35-af9c-499f-9b53-8559f317d47c" targetNamespace="http://schemas.microsoft.com/office/2006/metadata/properties" ma:root="true" ma:fieldsID="a2c663ffef85a9cde6553c07386afbdc" ns2:_="">
    <xsd:import namespace="5ac31a35-af9c-499f-9b53-8559f317d4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31a35-af9c-499f-9b53-8559f317d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4E0C4-C80D-444F-A445-DDB091F1D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31a35-af9c-499f-9b53-8559f317d4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3F87D2-07AE-4AFC-BACD-FB51FA2B9B48}">
  <ds:schemaRefs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5ac31a35-af9c-499f-9b53-8559f317d47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E6EA16D-AC97-48C3-A586-E57275E7EB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C634C3-4946-4599-BDC9-E7BA8F1D0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castioni</dc:creator>
  <cp:keywords/>
  <dc:description/>
  <cp:lastModifiedBy>Giovanna</cp:lastModifiedBy>
  <cp:revision>6</cp:revision>
  <cp:lastPrinted>2024-07-05T08:40:00Z</cp:lastPrinted>
  <dcterms:created xsi:type="dcterms:W3CDTF">2025-04-10T10:51:00Z</dcterms:created>
  <dcterms:modified xsi:type="dcterms:W3CDTF">2026-06-08T13:07:00Z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0x010100CC7D089C13E8344FBC32786F94A5AF3B</vt:lpwstr>
  </property>
</Properties>
</file>